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4D2B" w14:textId="77777777" w:rsidR="00BC6E4C" w:rsidRDefault="00894FD8" w:rsidP="00A5536A">
      <w:pPr>
        <w:jc w:val="right"/>
        <w:rPr>
          <w:noProof/>
        </w:rPr>
      </w:pPr>
      <w:bookmarkStart w:id="0" w:name="Title"/>
      <w:r w:rsidRPr="004204F8">
        <w:rPr>
          <w:noProof/>
        </w:rPr>
        <w:drawing>
          <wp:inline distT="0" distB="0" distL="0" distR="0" wp14:anchorId="7C78958B" wp14:editId="390DFEEA">
            <wp:extent cx="3762375" cy="313690"/>
            <wp:effectExtent l="0" t="0" r="0" b="0"/>
            <wp:docPr id="1" name="Picture 1" descr="final logo 418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logo 418_6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5FF5" w14:textId="77777777" w:rsidR="00817431" w:rsidRPr="00BC6E4C" w:rsidRDefault="00817431" w:rsidP="00BC6E4C">
      <w:pPr>
        <w:jc w:val="center"/>
      </w:pPr>
    </w:p>
    <w:p w14:paraId="329A2514" w14:textId="77777777" w:rsidR="00F215CF" w:rsidRPr="001539DA" w:rsidRDefault="00755675" w:rsidP="00BC6E4C">
      <w:pPr>
        <w:pStyle w:val="DocumentLabel"/>
        <w:rPr>
          <w:rFonts w:ascii="Times New Roman" w:hAnsi="Times New Roman"/>
          <w:sz w:val="24"/>
          <w:szCs w:val="24"/>
        </w:rPr>
      </w:pPr>
      <w:r w:rsidRPr="001539DA">
        <w:rPr>
          <w:rFonts w:ascii="Times New Roman" w:hAnsi="Times New Roman"/>
          <w:sz w:val="24"/>
          <w:szCs w:val="24"/>
        </w:rPr>
        <w:t>Performance Improvement</w:t>
      </w:r>
      <w:r w:rsidR="00F215CF" w:rsidRPr="001539DA">
        <w:rPr>
          <w:rFonts w:ascii="Times New Roman" w:hAnsi="Times New Roman"/>
          <w:sz w:val="24"/>
          <w:szCs w:val="24"/>
        </w:rPr>
        <w:t xml:space="preserve"> Plan</w:t>
      </w:r>
    </w:p>
    <w:bookmarkEnd w:id="0"/>
    <w:p w14:paraId="5E8D3965" w14:textId="77777777" w:rsidR="00F215CF" w:rsidRPr="00E97B37" w:rsidRDefault="00F215CF" w:rsidP="00F215CF">
      <w:pPr>
        <w:pStyle w:val="MessageHeaderFirst"/>
        <w:ind w:left="0" w:firstLine="0"/>
        <w:rPr>
          <w:rFonts w:ascii="Times New Roman" w:hAnsi="Times New Roman"/>
          <w:caps w:val="0"/>
          <w:sz w:val="24"/>
          <w:szCs w:val="24"/>
        </w:rPr>
      </w:pP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>DATE:</w:t>
      </w: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="001539DA">
        <w:rPr>
          <w:rStyle w:val="MessageHeaderLabel"/>
          <w:rFonts w:ascii="Times New Roman" w:hAnsi="Times New Roman"/>
          <w:b w:val="0"/>
          <w:i/>
          <w:caps w:val="0"/>
          <w:sz w:val="24"/>
          <w:szCs w:val="24"/>
        </w:rPr>
        <w:t>(I</w:t>
      </w:r>
      <w:r>
        <w:rPr>
          <w:rStyle w:val="MessageHeaderLabel"/>
          <w:rFonts w:ascii="Times New Roman" w:hAnsi="Times New Roman"/>
          <w:b w:val="0"/>
          <w:i/>
          <w:caps w:val="0"/>
          <w:sz w:val="24"/>
          <w:szCs w:val="24"/>
        </w:rPr>
        <w:t>nsert date)</w:t>
      </w:r>
      <w:r w:rsidRPr="00F15E88">
        <w:rPr>
          <w:rStyle w:val="MessageHeaderLabel"/>
          <w:rFonts w:ascii="Times New Roman" w:hAnsi="Times New Roman"/>
          <w:b w:val="0"/>
          <w:i/>
          <w:caps w:val="0"/>
          <w:sz w:val="24"/>
          <w:szCs w:val="24"/>
        </w:rPr>
        <w:tab/>
      </w: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</w:p>
    <w:p w14:paraId="6ADFBC51" w14:textId="77777777" w:rsidR="00F215CF" w:rsidRPr="00E97B37" w:rsidRDefault="00F215CF" w:rsidP="00F215CF">
      <w:pPr>
        <w:pStyle w:val="MessageHeader"/>
        <w:ind w:left="0" w:firstLine="0"/>
        <w:rPr>
          <w:rStyle w:val="MessageHeaderLabel"/>
          <w:rFonts w:ascii="Times New Roman" w:hAnsi="Times New Roman"/>
          <w:b w:val="0"/>
          <w:caps w:val="0"/>
          <w:sz w:val="24"/>
          <w:szCs w:val="24"/>
        </w:rPr>
      </w:pP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>TO:</w:t>
      </w: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>
        <w:rPr>
          <w:rStyle w:val="MessageHeaderLabel"/>
          <w:rFonts w:ascii="Times New Roman" w:hAnsi="Times New Roman"/>
          <w:b w:val="0"/>
          <w:caps w:val="0"/>
          <w:sz w:val="24"/>
          <w:szCs w:val="24"/>
        </w:rPr>
        <w:t>(</w:t>
      </w:r>
      <w:r w:rsidRPr="00B23FB1">
        <w:rPr>
          <w:rStyle w:val="MessageHeaderLabel"/>
          <w:rFonts w:ascii="Times New Roman" w:hAnsi="Times New Roman"/>
          <w:b w:val="0"/>
          <w:i/>
          <w:caps w:val="0"/>
          <w:sz w:val="24"/>
          <w:szCs w:val="24"/>
        </w:rPr>
        <w:t>Employee Name, Title</w:t>
      </w:r>
      <w:r>
        <w:rPr>
          <w:rStyle w:val="MessageHeaderLabel"/>
          <w:rFonts w:ascii="Times New Roman" w:hAnsi="Times New Roman"/>
          <w:b w:val="0"/>
          <w:caps w:val="0"/>
          <w:sz w:val="24"/>
          <w:szCs w:val="24"/>
        </w:rPr>
        <w:t>)</w:t>
      </w:r>
    </w:p>
    <w:p w14:paraId="24486D75" w14:textId="77777777" w:rsidR="00F215CF" w:rsidRPr="00E97B37" w:rsidRDefault="00F215CF" w:rsidP="00F215CF">
      <w:pPr>
        <w:pStyle w:val="MessageHeader"/>
        <w:ind w:left="0" w:firstLine="0"/>
        <w:rPr>
          <w:rStyle w:val="MessageHeaderLabel"/>
          <w:rFonts w:ascii="Times New Roman" w:hAnsi="Times New Roman"/>
          <w:caps w:val="0"/>
          <w:sz w:val="24"/>
          <w:szCs w:val="24"/>
        </w:rPr>
      </w:pP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>FROM:</w:t>
      </w:r>
      <w:r w:rsidRPr="00E97B37">
        <w:rPr>
          <w:rStyle w:val="MessageHeaderLabel"/>
          <w:rFonts w:ascii="Times New Roman" w:hAnsi="Times New Roman"/>
          <w:caps w:val="0"/>
          <w:sz w:val="24"/>
          <w:szCs w:val="24"/>
        </w:rPr>
        <w:tab/>
      </w:r>
      <w:r>
        <w:rPr>
          <w:rStyle w:val="MessageHeaderLabel"/>
          <w:rFonts w:ascii="Times New Roman" w:hAnsi="Times New Roman"/>
          <w:b w:val="0"/>
          <w:caps w:val="0"/>
          <w:sz w:val="24"/>
          <w:szCs w:val="24"/>
        </w:rPr>
        <w:t>(</w:t>
      </w:r>
      <w:r w:rsidRPr="00B23FB1">
        <w:rPr>
          <w:rStyle w:val="MessageHeaderLabel"/>
          <w:rFonts w:ascii="Times New Roman" w:hAnsi="Times New Roman"/>
          <w:b w:val="0"/>
          <w:i/>
          <w:caps w:val="0"/>
          <w:sz w:val="24"/>
          <w:szCs w:val="24"/>
        </w:rPr>
        <w:t>Manager Name, Title</w:t>
      </w:r>
      <w:r>
        <w:rPr>
          <w:rStyle w:val="MessageHeaderLabel"/>
          <w:rFonts w:ascii="Times New Roman" w:hAnsi="Times New Roman"/>
          <w:b w:val="0"/>
          <w:caps w:val="0"/>
          <w:sz w:val="24"/>
          <w:szCs w:val="24"/>
        </w:rPr>
        <w:t>)</w:t>
      </w:r>
    </w:p>
    <w:p w14:paraId="099BE910" w14:textId="77777777" w:rsidR="00F215CF" w:rsidRPr="00E97B37" w:rsidRDefault="00F215CF" w:rsidP="00F215CF">
      <w:pPr>
        <w:pStyle w:val="BodyTextIndent2"/>
        <w:ind w:left="0"/>
        <w:rPr>
          <w:noProof/>
          <w:sz w:val="24"/>
        </w:rPr>
      </w:pPr>
      <w:r w:rsidRPr="00E97B37">
        <w:rPr>
          <w:rStyle w:val="MessageHeaderLabel"/>
          <w:sz w:val="24"/>
        </w:rPr>
        <w:t>SUBJECT:</w:t>
      </w:r>
      <w:r w:rsidRPr="00E97B37">
        <w:rPr>
          <w:rStyle w:val="MessageHeaderLabel"/>
          <w:sz w:val="24"/>
        </w:rPr>
        <w:tab/>
      </w:r>
      <w:r>
        <w:rPr>
          <w:rStyle w:val="MessageHeaderLabel"/>
          <w:b w:val="0"/>
          <w:sz w:val="24"/>
        </w:rPr>
        <w:t>Performance Improvement Plan</w:t>
      </w:r>
      <w:r w:rsidRPr="00E97B37">
        <w:rPr>
          <w:sz w:val="24"/>
        </w:rPr>
        <w:t xml:space="preserve"> </w:t>
      </w:r>
    </w:p>
    <w:p w14:paraId="3D48D032" w14:textId="77777777" w:rsidR="00F215CF" w:rsidRPr="00E97B37" w:rsidRDefault="00F215CF" w:rsidP="00F215CF">
      <w:pPr>
        <w:rPr>
          <w:noProof/>
        </w:rPr>
      </w:pPr>
      <w:r w:rsidRPr="00E97B37">
        <w:rPr>
          <w:noProof/>
        </w:rPr>
        <w:t>________________________________________________________________________</w:t>
      </w:r>
    </w:p>
    <w:p w14:paraId="2D67EFA6" w14:textId="77777777" w:rsidR="00F215CF" w:rsidRPr="00E97B37" w:rsidRDefault="00F215CF" w:rsidP="00F215CF"/>
    <w:p w14:paraId="076172D9" w14:textId="77777777" w:rsidR="00F215CF" w:rsidRPr="00755675" w:rsidRDefault="002665DF" w:rsidP="00F215CF">
      <w:pPr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</w:r>
      <w:r w:rsidR="001539DA" w:rsidRPr="001539DA">
        <w:rPr>
          <w:b/>
          <w:sz w:val="22"/>
          <w:szCs w:val="22"/>
          <w:u w:val="single"/>
        </w:rPr>
        <w:t>BACKGROUND INFORMATION</w:t>
      </w:r>
    </w:p>
    <w:p w14:paraId="407FA382" w14:textId="77777777" w:rsidR="00F215CF" w:rsidRPr="00755675" w:rsidRDefault="00F215CF" w:rsidP="00F215CF">
      <w:pPr>
        <w:rPr>
          <w:b/>
          <w:sz w:val="22"/>
          <w:szCs w:val="22"/>
        </w:rPr>
      </w:pPr>
    </w:p>
    <w:p w14:paraId="7BB0804C" w14:textId="77777777" w:rsidR="00F215CF" w:rsidRPr="00755675" w:rsidRDefault="00F215CF" w:rsidP="00F215CF">
      <w:pPr>
        <w:rPr>
          <w:color w:val="000000"/>
          <w:sz w:val="22"/>
          <w:szCs w:val="22"/>
        </w:rPr>
      </w:pPr>
      <w:r w:rsidRPr="00755675">
        <w:rPr>
          <w:color w:val="000000"/>
          <w:sz w:val="22"/>
          <w:szCs w:val="22"/>
        </w:rPr>
        <w:t xml:space="preserve"> (</w:t>
      </w:r>
      <w:r w:rsidR="00072E7C" w:rsidRPr="00755675">
        <w:rPr>
          <w:i/>
          <w:color w:val="000000"/>
          <w:sz w:val="22"/>
          <w:szCs w:val="22"/>
        </w:rPr>
        <w:t>D</w:t>
      </w:r>
      <w:r w:rsidRPr="00755675">
        <w:rPr>
          <w:i/>
          <w:color w:val="000000"/>
          <w:sz w:val="22"/>
          <w:szCs w:val="22"/>
        </w:rPr>
        <w:t xml:space="preserve">escribe the current situation in general terms.  Include specific dates and contributing factors that lead to </w:t>
      </w:r>
      <w:r w:rsidR="002665DF" w:rsidRPr="00755675">
        <w:rPr>
          <w:i/>
          <w:color w:val="000000"/>
          <w:sz w:val="22"/>
          <w:szCs w:val="22"/>
        </w:rPr>
        <w:t>a need</w:t>
      </w:r>
      <w:r w:rsidRPr="00755675">
        <w:rPr>
          <w:i/>
          <w:color w:val="000000"/>
          <w:sz w:val="22"/>
          <w:szCs w:val="22"/>
        </w:rPr>
        <w:t xml:space="preserve"> for a more formal performance improvement plan</w:t>
      </w:r>
      <w:r w:rsidR="00121A89">
        <w:rPr>
          <w:i/>
          <w:color w:val="000000"/>
          <w:sz w:val="22"/>
          <w:szCs w:val="22"/>
        </w:rPr>
        <w:t xml:space="preserve">. </w:t>
      </w:r>
      <w:r w:rsidRPr="00755675">
        <w:rPr>
          <w:i/>
          <w:color w:val="000000"/>
          <w:sz w:val="22"/>
          <w:szCs w:val="22"/>
        </w:rPr>
        <w:t>List all performance concerns including workplace behaviors and/or expectations not being met (i.e. absenteeism, tardiness, etc).</w:t>
      </w:r>
    </w:p>
    <w:p w14:paraId="3D36EE27" w14:textId="77777777" w:rsidR="00F215CF" w:rsidRPr="00755675" w:rsidRDefault="00F215CF" w:rsidP="00F215CF">
      <w:pPr>
        <w:rPr>
          <w:color w:val="000080"/>
          <w:sz w:val="22"/>
          <w:szCs w:val="22"/>
        </w:rPr>
      </w:pPr>
    </w:p>
    <w:p w14:paraId="7F5B2275" w14:textId="77777777" w:rsidR="00F215CF" w:rsidRPr="00755675" w:rsidRDefault="00F215CF" w:rsidP="00F215CF">
      <w:pPr>
        <w:rPr>
          <w:color w:val="000000"/>
          <w:sz w:val="22"/>
          <w:szCs w:val="22"/>
        </w:rPr>
      </w:pPr>
    </w:p>
    <w:p w14:paraId="6645EFF7" w14:textId="77777777" w:rsidR="00F215CF" w:rsidRPr="00755675" w:rsidRDefault="00F215CF" w:rsidP="00F215CF">
      <w:pPr>
        <w:rPr>
          <w:color w:val="000000"/>
          <w:sz w:val="22"/>
          <w:szCs w:val="22"/>
        </w:rPr>
      </w:pPr>
    </w:p>
    <w:p w14:paraId="2413D489" w14:textId="77777777" w:rsidR="00F215CF" w:rsidRPr="00755675" w:rsidRDefault="00F215CF" w:rsidP="00F215CF">
      <w:pPr>
        <w:rPr>
          <w:color w:val="000000"/>
          <w:sz w:val="22"/>
          <w:szCs w:val="22"/>
        </w:rPr>
      </w:pPr>
    </w:p>
    <w:p w14:paraId="27CD64A3" w14:textId="77777777" w:rsidR="00F215CF" w:rsidRPr="00755675" w:rsidRDefault="006F5FC3" w:rsidP="00F215CF">
      <w:pPr>
        <w:rPr>
          <w:color w:val="000000"/>
          <w:sz w:val="22"/>
          <w:szCs w:val="22"/>
        </w:rPr>
      </w:pPr>
      <w:r w:rsidRPr="00755675">
        <w:rPr>
          <w:color w:val="000000"/>
          <w:sz w:val="22"/>
          <w:szCs w:val="22"/>
        </w:rPr>
        <w:t>It</w:t>
      </w:r>
      <w:r w:rsidR="00F215CF" w:rsidRPr="00755675">
        <w:rPr>
          <w:color w:val="000000"/>
          <w:sz w:val="22"/>
          <w:szCs w:val="22"/>
        </w:rPr>
        <w:t xml:space="preserve"> has been determined that you are currently not meeting the following performance expectations required of your position:</w:t>
      </w:r>
    </w:p>
    <w:p w14:paraId="0D9A8507" w14:textId="77777777" w:rsidR="00F215CF" w:rsidRPr="00755675" w:rsidRDefault="00F215CF" w:rsidP="00F215CF">
      <w:pPr>
        <w:rPr>
          <w:color w:val="000000"/>
          <w:sz w:val="22"/>
          <w:szCs w:val="22"/>
        </w:rPr>
      </w:pPr>
    </w:p>
    <w:p w14:paraId="7BEE1FC7" w14:textId="77777777" w:rsidR="00F215CF" w:rsidRPr="00755675" w:rsidRDefault="002665DF" w:rsidP="00F215CF">
      <w:pPr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F215CF" w:rsidRPr="00755675">
        <w:rPr>
          <w:i/>
          <w:sz w:val="22"/>
          <w:szCs w:val="22"/>
        </w:rPr>
        <w:t>List each performance concern separately</w:t>
      </w:r>
      <w:r>
        <w:rPr>
          <w:i/>
          <w:sz w:val="22"/>
          <w:szCs w:val="22"/>
        </w:rPr>
        <w:t>)</w:t>
      </w:r>
      <w:r w:rsidR="00F215CF" w:rsidRPr="00755675">
        <w:rPr>
          <w:i/>
          <w:sz w:val="22"/>
          <w:szCs w:val="22"/>
        </w:rPr>
        <w:t>.</w:t>
      </w:r>
    </w:p>
    <w:p w14:paraId="79460502" w14:textId="77777777" w:rsidR="00F215CF" w:rsidRPr="00755675" w:rsidRDefault="00F215CF" w:rsidP="00F215CF">
      <w:pPr>
        <w:rPr>
          <w:i/>
          <w:sz w:val="22"/>
          <w:szCs w:val="22"/>
        </w:rPr>
      </w:pPr>
    </w:p>
    <w:p w14:paraId="0E3B1757" w14:textId="77777777" w:rsidR="00F215CF" w:rsidRPr="00755675" w:rsidRDefault="00F215CF" w:rsidP="00F215CF">
      <w:pPr>
        <w:rPr>
          <w:sz w:val="22"/>
          <w:szCs w:val="22"/>
        </w:rPr>
      </w:pPr>
    </w:p>
    <w:p w14:paraId="0BFB1098" w14:textId="77777777" w:rsidR="00F215CF" w:rsidRPr="00755675" w:rsidRDefault="00F215CF" w:rsidP="00F215CF">
      <w:pPr>
        <w:ind w:left="420"/>
        <w:rPr>
          <w:i/>
          <w:sz w:val="22"/>
          <w:szCs w:val="22"/>
        </w:rPr>
      </w:pPr>
    </w:p>
    <w:p w14:paraId="39B83C3C" w14:textId="77777777" w:rsidR="006F5FC3" w:rsidRPr="00755675" w:rsidRDefault="00F215CF" w:rsidP="00080B7D">
      <w:pPr>
        <w:rPr>
          <w:i/>
          <w:sz w:val="22"/>
          <w:szCs w:val="22"/>
        </w:rPr>
      </w:pPr>
      <w:r w:rsidRPr="00755675">
        <w:rPr>
          <w:sz w:val="22"/>
          <w:szCs w:val="22"/>
        </w:rPr>
        <w:t xml:space="preserve">The above performance standards, when not met, can result in </w:t>
      </w:r>
      <w:r w:rsidRPr="00755675">
        <w:rPr>
          <w:i/>
          <w:sz w:val="22"/>
          <w:szCs w:val="22"/>
        </w:rPr>
        <w:t>(describe the outcome – poor productivity, poor service outcomes, breakdown in team work</w:t>
      </w:r>
      <w:r w:rsidR="00615E5F" w:rsidRPr="00755675">
        <w:rPr>
          <w:i/>
          <w:sz w:val="22"/>
          <w:szCs w:val="22"/>
        </w:rPr>
        <w:t>, etc.</w:t>
      </w:r>
      <w:r w:rsidRPr="00755675">
        <w:rPr>
          <w:i/>
          <w:sz w:val="22"/>
          <w:szCs w:val="22"/>
        </w:rPr>
        <w:t>).</w:t>
      </w:r>
      <w:r w:rsidR="006F5FC3" w:rsidRPr="00755675">
        <w:rPr>
          <w:i/>
          <w:sz w:val="22"/>
          <w:szCs w:val="22"/>
        </w:rPr>
        <w:t xml:space="preserve">  </w:t>
      </w:r>
    </w:p>
    <w:p w14:paraId="6BEB994B" w14:textId="77777777" w:rsidR="006F5FC3" w:rsidRDefault="006F5FC3" w:rsidP="00080B7D">
      <w:pPr>
        <w:rPr>
          <w:i/>
          <w:sz w:val="22"/>
          <w:szCs w:val="22"/>
        </w:rPr>
      </w:pPr>
    </w:p>
    <w:p w14:paraId="4864C7BC" w14:textId="77777777" w:rsidR="004C3F21" w:rsidRDefault="004C3F21" w:rsidP="00080B7D">
      <w:pPr>
        <w:rPr>
          <w:i/>
          <w:sz w:val="22"/>
          <w:szCs w:val="22"/>
        </w:rPr>
      </w:pPr>
    </w:p>
    <w:p w14:paraId="5D4F49F1" w14:textId="77777777" w:rsidR="004C3F21" w:rsidRDefault="004C3F21" w:rsidP="00080B7D">
      <w:pPr>
        <w:rPr>
          <w:i/>
          <w:sz w:val="22"/>
          <w:szCs w:val="22"/>
        </w:rPr>
      </w:pPr>
    </w:p>
    <w:p w14:paraId="45D489CD" w14:textId="77777777" w:rsidR="004C3F21" w:rsidRPr="00755675" w:rsidRDefault="004C3F21" w:rsidP="00080B7D">
      <w:pPr>
        <w:rPr>
          <w:i/>
          <w:sz w:val="22"/>
          <w:szCs w:val="22"/>
        </w:rPr>
      </w:pPr>
    </w:p>
    <w:p w14:paraId="05B762DB" w14:textId="77777777" w:rsidR="00080B7D" w:rsidRPr="00755675" w:rsidRDefault="00080B7D" w:rsidP="00080B7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55675">
        <w:rPr>
          <w:b/>
          <w:sz w:val="22"/>
          <w:szCs w:val="22"/>
        </w:rPr>
        <w:t>II.</w:t>
      </w:r>
      <w:r w:rsidRPr="007556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5567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1539DA" w:rsidRPr="001539DA">
        <w:rPr>
          <w:b/>
          <w:sz w:val="22"/>
          <w:szCs w:val="22"/>
          <w:u w:val="single"/>
        </w:rPr>
        <w:t xml:space="preserve">EXPECTATIONS </w:t>
      </w:r>
    </w:p>
    <w:p w14:paraId="675815D1" w14:textId="77777777" w:rsidR="00080B7D" w:rsidRPr="00755675" w:rsidRDefault="00080B7D" w:rsidP="00080B7D">
      <w:pPr>
        <w:rPr>
          <w:color w:val="000000"/>
          <w:sz w:val="22"/>
          <w:szCs w:val="22"/>
        </w:rPr>
      </w:pPr>
    </w:p>
    <w:p w14:paraId="3949DDD9" w14:textId="77777777" w:rsidR="00080B7D" w:rsidRPr="00755675" w:rsidRDefault="00080B7D" w:rsidP="00080B7D">
      <w:pPr>
        <w:rPr>
          <w:sz w:val="22"/>
          <w:szCs w:val="22"/>
        </w:rPr>
      </w:pPr>
      <w:r w:rsidRPr="00755675">
        <w:rPr>
          <w:sz w:val="22"/>
          <w:szCs w:val="22"/>
        </w:rPr>
        <w:t>This memo communicates a clear expectation that you must meet the standards of performance expect</w:t>
      </w:r>
      <w:r w:rsidR="00DE6329">
        <w:rPr>
          <w:sz w:val="22"/>
          <w:szCs w:val="22"/>
        </w:rPr>
        <w:t>ed of your position no later tha</w:t>
      </w:r>
      <w:r w:rsidRPr="00755675">
        <w:rPr>
          <w:sz w:val="22"/>
          <w:szCs w:val="22"/>
        </w:rPr>
        <w:t xml:space="preserve">n (date).  The following are specific performance standards that must be met: </w:t>
      </w:r>
    </w:p>
    <w:p w14:paraId="61D0AF63" w14:textId="77777777" w:rsidR="00080B7D" w:rsidRPr="00755675" w:rsidRDefault="00080B7D" w:rsidP="00080B7D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DE555D7" w14:textId="77777777" w:rsidR="00080B7D" w:rsidRPr="00755675" w:rsidRDefault="002665DF" w:rsidP="00080B7D">
      <w:pPr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>(L</w:t>
      </w:r>
      <w:r w:rsidR="00080B7D" w:rsidRPr="00755675">
        <w:rPr>
          <w:bCs/>
          <w:i/>
          <w:sz w:val="22"/>
          <w:szCs w:val="22"/>
        </w:rPr>
        <w:t>ist in bulleted format the standards of behaviors/performance expected – choose those behaviors that reflect on written polic</w:t>
      </w:r>
      <w:r w:rsidR="00DE6329">
        <w:rPr>
          <w:bCs/>
          <w:i/>
          <w:sz w:val="22"/>
          <w:szCs w:val="22"/>
        </w:rPr>
        <w:t>i</w:t>
      </w:r>
      <w:r w:rsidR="00080B7D" w:rsidRPr="00755675">
        <w:rPr>
          <w:bCs/>
          <w:i/>
          <w:sz w:val="22"/>
          <w:szCs w:val="22"/>
        </w:rPr>
        <w:t>es, role descriptions, professional standards, etc</w:t>
      </w:r>
      <w:r>
        <w:rPr>
          <w:bCs/>
          <w:i/>
          <w:sz w:val="22"/>
          <w:szCs w:val="22"/>
        </w:rPr>
        <w:t xml:space="preserve">. </w:t>
      </w:r>
      <w:r w:rsidR="00080B7D" w:rsidRPr="00755675">
        <w:rPr>
          <w:bCs/>
          <w:i/>
          <w:sz w:val="22"/>
          <w:szCs w:val="22"/>
        </w:rPr>
        <w:t xml:space="preserve"> Describe these in measurable terms, if possible.  For example, no unscheduled abse</w:t>
      </w:r>
      <w:r w:rsidR="00F86575">
        <w:rPr>
          <w:bCs/>
          <w:i/>
          <w:sz w:val="22"/>
          <w:szCs w:val="22"/>
        </w:rPr>
        <w:t xml:space="preserve">nces for 90 days, </w:t>
      </w:r>
      <w:r>
        <w:rPr>
          <w:bCs/>
          <w:i/>
          <w:sz w:val="22"/>
          <w:szCs w:val="22"/>
        </w:rPr>
        <w:t>“</w:t>
      </w:r>
      <w:r w:rsidR="00080B7D" w:rsidRPr="00755675">
        <w:rPr>
          <w:bCs/>
          <w:i/>
          <w:sz w:val="22"/>
          <w:szCs w:val="22"/>
        </w:rPr>
        <w:t>X</w:t>
      </w:r>
      <w:r>
        <w:rPr>
          <w:bCs/>
          <w:i/>
          <w:sz w:val="22"/>
          <w:szCs w:val="22"/>
        </w:rPr>
        <w:t>”</w:t>
      </w:r>
      <w:r w:rsidR="00080B7D" w:rsidRPr="00755675">
        <w:rPr>
          <w:bCs/>
          <w:i/>
          <w:sz w:val="22"/>
          <w:szCs w:val="22"/>
        </w:rPr>
        <w:t xml:space="preserve"> reports completed within 30 days of receipt, etc.)</w:t>
      </w:r>
    </w:p>
    <w:p w14:paraId="021AC9AA" w14:textId="77777777" w:rsidR="00080B7D" w:rsidRDefault="00080B7D" w:rsidP="00080B7D">
      <w:pPr>
        <w:rPr>
          <w:b/>
          <w:sz w:val="22"/>
          <w:szCs w:val="22"/>
        </w:rPr>
      </w:pPr>
    </w:p>
    <w:p w14:paraId="58B726D8" w14:textId="77777777" w:rsidR="004C3F21" w:rsidRDefault="004C3F21" w:rsidP="00080B7D">
      <w:pPr>
        <w:rPr>
          <w:b/>
          <w:sz w:val="22"/>
          <w:szCs w:val="22"/>
        </w:rPr>
      </w:pPr>
    </w:p>
    <w:p w14:paraId="055A0D22" w14:textId="77777777" w:rsidR="004C3F21" w:rsidRDefault="004C3F21" w:rsidP="00080B7D">
      <w:pPr>
        <w:rPr>
          <w:b/>
          <w:sz w:val="22"/>
          <w:szCs w:val="22"/>
        </w:rPr>
      </w:pPr>
    </w:p>
    <w:p w14:paraId="6AB6819A" w14:textId="77777777" w:rsidR="004C3F21" w:rsidRDefault="004C3F21" w:rsidP="00080B7D">
      <w:pPr>
        <w:rPr>
          <w:b/>
          <w:sz w:val="22"/>
          <w:szCs w:val="22"/>
        </w:rPr>
      </w:pPr>
    </w:p>
    <w:p w14:paraId="7696F03F" w14:textId="77777777" w:rsidR="004C3F21" w:rsidRDefault="004C3F21" w:rsidP="00080B7D">
      <w:pPr>
        <w:rPr>
          <w:b/>
          <w:sz w:val="22"/>
          <w:szCs w:val="22"/>
        </w:rPr>
      </w:pPr>
    </w:p>
    <w:p w14:paraId="178B9208" w14:textId="77777777" w:rsidR="004C3F21" w:rsidRDefault="004C3F21" w:rsidP="00080B7D">
      <w:pPr>
        <w:rPr>
          <w:b/>
          <w:sz w:val="22"/>
          <w:szCs w:val="22"/>
        </w:rPr>
      </w:pPr>
    </w:p>
    <w:p w14:paraId="606DFB2C" w14:textId="77777777" w:rsidR="004C3F21" w:rsidRDefault="004C3F21" w:rsidP="00080B7D">
      <w:pPr>
        <w:rPr>
          <w:b/>
          <w:sz w:val="22"/>
          <w:szCs w:val="22"/>
        </w:rPr>
      </w:pPr>
    </w:p>
    <w:p w14:paraId="76499EA6" w14:textId="77777777" w:rsidR="004C3F21" w:rsidRDefault="004C3F21" w:rsidP="00080B7D">
      <w:pPr>
        <w:rPr>
          <w:b/>
          <w:sz w:val="22"/>
          <w:szCs w:val="22"/>
        </w:rPr>
      </w:pPr>
    </w:p>
    <w:p w14:paraId="01583414" w14:textId="77777777" w:rsidR="004C3F21" w:rsidRDefault="004C3F21" w:rsidP="00080B7D">
      <w:pPr>
        <w:rPr>
          <w:b/>
          <w:sz w:val="22"/>
          <w:szCs w:val="22"/>
        </w:rPr>
      </w:pPr>
    </w:p>
    <w:p w14:paraId="2FD29ACA" w14:textId="77777777" w:rsidR="004C3F21" w:rsidRDefault="004C3F21" w:rsidP="00080B7D">
      <w:pPr>
        <w:rPr>
          <w:b/>
          <w:sz w:val="22"/>
          <w:szCs w:val="22"/>
        </w:rPr>
      </w:pPr>
    </w:p>
    <w:p w14:paraId="3D8901B7" w14:textId="77777777" w:rsidR="004C3F21" w:rsidRDefault="004C3F21" w:rsidP="00080B7D">
      <w:pPr>
        <w:rPr>
          <w:b/>
          <w:sz w:val="22"/>
          <w:szCs w:val="22"/>
        </w:rPr>
      </w:pPr>
    </w:p>
    <w:p w14:paraId="4C138FA7" w14:textId="77777777" w:rsidR="004C3F21" w:rsidRDefault="004C3F21" w:rsidP="00080B7D">
      <w:pPr>
        <w:rPr>
          <w:b/>
          <w:sz w:val="22"/>
          <w:szCs w:val="22"/>
        </w:rPr>
      </w:pPr>
    </w:p>
    <w:p w14:paraId="257AC473" w14:textId="77777777" w:rsidR="004C3F21" w:rsidRPr="00755675" w:rsidRDefault="004C3F21" w:rsidP="00080B7D">
      <w:pPr>
        <w:rPr>
          <w:b/>
          <w:sz w:val="22"/>
          <w:szCs w:val="22"/>
        </w:rPr>
      </w:pPr>
    </w:p>
    <w:p w14:paraId="71CF2DE4" w14:textId="77777777" w:rsidR="00080B7D" w:rsidRPr="00755675" w:rsidRDefault="00080B7D" w:rsidP="00080B7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55675">
        <w:rPr>
          <w:b/>
          <w:sz w:val="22"/>
          <w:szCs w:val="22"/>
        </w:rPr>
        <w:t>II</w:t>
      </w:r>
      <w:r w:rsidR="00973C2B">
        <w:rPr>
          <w:b/>
          <w:sz w:val="22"/>
          <w:szCs w:val="22"/>
        </w:rPr>
        <w:t>I</w:t>
      </w:r>
      <w:r w:rsidRPr="00755675">
        <w:rPr>
          <w:b/>
          <w:sz w:val="22"/>
          <w:szCs w:val="22"/>
        </w:rPr>
        <w:t>.</w:t>
      </w:r>
      <w:r w:rsidRPr="007556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5567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1539DA" w:rsidRPr="001539DA">
        <w:rPr>
          <w:b/>
          <w:sz w:val="22"/>
          <w:szCs w:val="22"/>
          <w:u w:val="single"/>
        </w:rPr>
        <w:t>ACTIONS AND FOLLOW UP</w:t>
      </w:r>
    </w:p>
    <w:p w14:paraId="342073EC" w14:textId="77777777" w:rsidR="00080B7D" w:rsidRPr="00755675" w:rsidRDefault="00080B7D" w:rsidP="00080B7D">
      <w:pPr>
        <w:rPr>
          <w:sz w:val="22"/>
          <w:szCs w:val="22"/>
        </w:rPr>
      </w:pPr>
    </w:p>
    <w:p w14:paraId="5C0BF462" w14:textId="77777777" w:rsidR="00080B7D" w:rsidRPr="00755675" w:rsidRDefault="00080B7D" w:rsidP="00080B7D">
      <w:pPr>
        <w:rPr>
          <w:sz w:val="22"/>
          <w:szCs w:val="22"/>
        </w:rPr>
      </w:pPr>
      <w:r w:rsidRPr="00755675">
        <w:rPr>
          <w:sz w:val="22"/>
          <w:szCs w:val="22"/>
        </w:rPr>
        <w:t>The following are specific actions that will be taken to address the above performance concerns</w:t>
      </w:r>
      <w:r w:rsidR="006F5FC3" w:rsidRPr="00755675">
        <w:rPr>
          <w:sz w:val="22"/>
          <w:szCs w:val="22"/>
        </w:rPr>
        <w:t>.  The intent of this plan is to provide the support and resources needed to insure your success in y</w:t>
      </w:r>
      <w:r w:rsidR="0033364C" w:rsidRPr="00755675">
        <w:rPr>
          <w:sz w:val="22"/>
          <w:szCs w:val="22"/>
        </w:rPr>
        <w:t xml:space="preserve">our position.  </w:t>
      </w:r>
    </w:p>
    <w:tbl>
      <w:tblPr>
        <w:tblW w:w="9887" w:type="dxa"/>
        <w:tblInd w:w="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2250"/>
        <w:gridCol w:w="3150"/>
        <w:gridCol w:w="1260"/>
      </w:tblGrid>
      <w:tr w:rsidR="003B7139" w:rsidRPr="008C4508" w14:paraId="48010BE5" w14:textId="77777777">
        <w:trPr>
          <w:cantSplit/>
          <w:trHeight w:val="925"/>
        </w:trPr>
        <w:tc>
          <w:tcPr>
            <w:tcW w:w="3227" w:type="dxa"/>
            <w:vAlign w:val="center"/>
          </w:tcPr>
          <w:p w14:paraId="51AB30A9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Performance competencies and/or behaviors to be developed:</w:t>
            </w:r>
          </w:p>
        </w:tc>
        <w:tc>
          <w:tcPr>
            <w:tcW w:w="2250" w:type="dxa"/>
            <w:vAlign w:val="center"/>
          </w:tcPr>
          <w:p w14:paraId="2F76B42A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8C4508">
              <w:rPr>
                <w:rFonts w:ascii="Arial" w:hAnsi="Arial" w:cs="Arial"/>
                <w:b/>
                <w:bCs/>
              </w:rPr>
              <w:t>Development Activities/Tasks</w:t>
            </w:r>
          </w:p>
        </w:tc>
        <w:tc>
          <w:tcPr>
            <w:tcW w:w="3150" w:type="dxa"/>
            <w:vAlign w:val="center"/>
          </w:tcPr>
          <w:p w14:paraId="77EA70E4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hAnsi="Arial" w:cs="Arial"/>
              </w:rPr>
            </w:pPr>
            <w:r w:rsidRPr="008C4508">
              <w:rPr>
                <w:rFonts w:ascii="Arial" w:hAnsi="Arial" w:cs="Arial"/>
                <w:b/>
                <w:bCs/>
              </w:rPr>
              <w:t>Outcomes/Deliverables</w:t>
            </w:r>
          </w:p>
        </w:tc>
        <w:tc>
          <w:tcPr>
            <w:tcW w:w="1260" w:type="dxa"/>
            <w:vAlign w:val="center"/>
          </w:tcPr>
          <w:p w14:paraId="77F9DF86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 to be completed:</w:t>
            </w:r>
          </w:p>
        </w:tc>
      </w:tr>
      <w:tr w:rsidR="003B7139" w:rsidRPr="008C4508" w14:paraId="680D31CE" w14:textId="77777777">
        <w:trPr>
          <w:trHeight w:val="160"/>
        </w:trPr>
        <w:tc>
          <w:tcPr>
            <w:tcW w:w="3227" w:type="dxa"/>
          </w:tcPr>
          <w:p w14:paraId="6B321F8A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  <w:p w14:paraId="7CF0D8AE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EB58C9D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55E0312F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CBC33A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</w:tr>
      <w:tr w:rsidR="003B7139" w:rsidRPr="008C4508" w14:paraId="713ED89E" w14:textId="77777777">
        <w:tc>
          <w:tcPr>
            <w:tcW w:w="3227" w:type="dxa"/>
          </w:tcPr>
          <w:p w14:paraId="5D3C8C58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  <w:p w14:paraId="76E0E402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C980AFA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5FE9E22C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96AB85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</w:tr>
      <w:tr w:rsidR="003B7139" w:rsidRPr="008C4508" w14:paraId="08D67D31" w14:textId="77777777">
        <w:tc>
          <w:tcPr>
            <w:tcW w:w="3227" w:type="dxa"/>
          </w:tcPr>
          <w:p w14:paraId="1309144C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  <w:p w14:paraId="5E5C547D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722380C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16CCE8C6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E0AA130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</w:tr>
      <w:tr w:rsidR="003B7139" w:rsidRPr="008C4508" w14:paraId="1063F053" w14:textId="77777777">
        <w:tc>
          <w:tcPr>
            <w:tcW w:w="3227" w:type="dxa"/>
          </w:tcPr>
          <w:p w14:paraId="278D709B" w14:textId="77777777" w:rsidR="003B7139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  <w:p w14:paraId="7825BFCC" w14:textId="77777777" w:rsidR="00E978BD" w:rsidRPr="008C4508" w:rsidRDefault="00E978BD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B3BFEFA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27B19F0E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42F9494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</w:tr>
      <w:tr w:rsidR="003B7139" w:rsidRPr="008C4508" w14:paraId="3C3EA611" w14:textId="77777777">
        <w:tc>
          <w:tcPr>
            <w:tcW w:w="3227" w:type="dxa"/>
          </w:tcPr>
          <w:p w14:paraId="65074B9C" w14:textId="77777777" w:rsidR="003B7139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  <w:p w14:paraId="63EC86FF" w14:textId="77777777" w:rsidR="00E978BD" w:rsidRPr="008C4508" w:rsidRDefault="00E978BD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403D0FD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2175200D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55B57A9" w14:textId="77777777" w:rsidR="003B7139" w:rsidRPr="008C4508" w:rsidRDefault="003B7139" w:rsidP="003B713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</w:p>
        </w:tc>
      </w:tr>
    </w:tbl>
    <w:p w14:paraId="4A75B271" w14:textId="77777777" w:rsidR="00201412" w:rsidRDefault="00201412" w:rsidP="00201412">
      <w:pPr>
        <w:ind w:left="360"/>
      </w:pPr>
    </w:p>
    <w:p w14:paraId="204B71D8" w14:textId="77777777" w:rsidR="00201412" w:rsidRDefault="00201412" w:rsidP="00201412"/>
    <w:p w14:paraId="095B2850" w14:textId="77777777" w:rsidR="00080B7D" w:rsidRPr="00973C2B" w:rsidRDefault="00080B7D" w:rsidP="003B7139">
      <w:pPr>
        <w:numPr>
          <w:ilvl w:val="0"/>
          <w:numId w:val="13"/>
        </w:numPr>
        <w:rPr>
          <w:sz w:val="24"/>
          <w:szCs w:val="24"/>
        </w:rPr>
      </w:pPr>
      <w:r w:rsidRPr="00973C2B">
        <w:rPr>
          <w:sz w:val="24"/>
          <w:szCs w:val="24"/>
        </w:rPr>
        <w:t xml:space="preserve">This plan </w:t>
      </w:r>
      <w:r w:rsidR="00615E5F" w:rsidRPr="00973C2B">
        <w:rPr>
          <w:sz w:val="24"/>
          <w:szCs w:val="24"/>
        </w:rPr>
        <w:t>will be created and discussed collaboratively and will be approved</w:t>
      </w:r>
      <w:r w:rsidRPr="00973C2B">
        <w:rPr>
          <w:sz w:val="24"/>
          <w:szCs w:val="24"/>
        </w:rPr>
        <w:t xml:space="preserve"> by </w:t>
      </w:r>
      <w:r w:rsidR="001539DA">
        <w:rPr>
          <w:sz w:val="24"/>
          <w:szCs w:val="24"/>
        </w:rPr>
        <w:t>(name(s)</w:t>
      </w:r>
      <w:r w:rsidR="00615E5F" w:rsidRPr="00973C2B">
        <w:rPr>
          <w:sz w:val="24"/>
          <w:szCs w:val="24"/>
        </w:rPr>
        <w:t xml:space="preserve"> of supervisor/</w:t>
      </w:r>
      <w:r w:rsidRPr="00973C2B">
        <w:rPr>
          <w:sz w:val="24"/>
          <w:szCs w:val="24"/>
        </w:rPr>
        <w:t>manager).</w:t>
      </w:r>
    </w:p>
    <w:p w14:paraId="09264B6D" w14:textId="77777777" w:rsidR="007C2BCC" w:rsidRPr="00973C2B" w:rsidRDefault="00935BF7" w:rsidP="007C2BCC">
      <w:pPr>
        <w:numPr>
          <w:ilvl w:val="0"/>
          <w:numId w:val="13"/>
        </w:numPr>
        <w:rPr>
          <w:sz w:val="24"/>
          <w:szCs w:val="24"/>
        </w:rPr>
      </w:pPr>
      <w:r w:rsidRPr="00973C2B">
        <w:rPr>
          <w:sz w:val="24"/>
          <w:szCs w:val="24"/>
        </w:rPr>
        <w:t>F</w:t>
      </w:r>
      <w:r w:rsidR="007C2BCC" w:rsidRPr="00973C2B">
        <w:rPr>
          <w:sz w:val="24"/>
          <w:szCs w:val="24"/>
        </w:rPr>
        <w:t xml:space="preserve">ailure to meet and maintain the expectations outlined above may lead to disciplinary action, up </w:t>
      </w:r>
      <w:r w:rsidRPr="00973C2B">
        <w:rPr>
          <w:sz w:val="24"/>
          <w:szCs w:val="24"/>
        </w:rPr>
        <w:t>to and including termination.</w:t>
      </w:r>
    </w:p>
    <w:p w14:paraId="1D283738" w14:textId="77777777" w:rsidR="007C2BCC" w:rsidRDefault="007C2BCC" w:rsidP="007C2BCC">
      <w:pPr>
        <w:ind w:left="720"/>
      </w:pPr>
    </w:p>
    <w:p w14:paraId="2ADB0FAD" w14:textId="77777777" w:rsidR="00080B7D" w:rsidRDefault="00080B7D" w:rsidP="0033364C"/>
    <w:p w14:paraId="30F51965" w14:textId="77777777" w:rsidR="00080B7D" w:rsidRPr="005F14D9" w:rsidRDefault="00080B7D" w:rsidP="00080B7D">
      <w:pPr>
        <w:ind w:left="360"/>
      </w:pPr>
    </w:p>
    <w:p w14:paraId="45DBFE59" w14:textId="77777777" w:rsidR="00080B7D" w:rsidRPr="005F14D9" w:rsidRDefault="00080B7D" w:rsidP="00080B7D">
      <w:pPr>
        <w:rPr>
          <w:bCs/>
        </w:rPr>
      </w:pPr>
    </w:p>
    <w:p w14:paraId="23B98130" w14:textId="77777777" w:rsidR="00080B7D" w:rsidRDefault="00080B7D" w:rsidP="00080B7D"/>
    <w:p w14:paraId="1E9DD4A6" w14:textId="77777777" w:rsidR="00080B7D" w:rsidRDefault="00080B7D" w:rsidP="00080B7D"/>
    <w:p w14:paraId="27F39F5A" w14:textId="77777777" w:rsidR="00080B7D" w:rsidRDefault="00080B7D" w:rsidP="00080B7D"/>
    <w:p w14:paraId="4834F844" w14:textId="77777777" w:rsidR="00080B7D" w:rsidRDefault="00080B7D" w:rsidP="00080B7D">
      <w:r>
        <w:t xml:space="preserve">__________________________________________ </w:t>
      </w:r>
      <w:r w:rsidR="005F5489">
        <w:t>_______________</w:t>
      </w:r>
      <w:r>
        <w:t xml:space="preserve">          </w:t>
      </w:r>
    </w:p>
    <w:p w14:paraId="332527DD" w14:textId="77777777" w:rsidR="00080B7D" w:rsidRPr="00973C2B" w:rsidRDefault="00080B7D" w:rsidP="00080B7D">
      <w:pPr>
        <w:rPr>
          <w:sz w:val="24"/>
          <w:szCs w:val="24"/>
        </w:rPr>
      </w:pPr>
      <w:r w:rsidRPr="00973C2B">
        <w:rPr>
          <w:sz w:val="24"/>
          <w:szCs w:val="24"/>
        </w:rPr>
        <w:t>Employee’s signature</w:t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  <w:t>Date</w:t>
      </w:r>
    </w:p>
    <w:p w14:paraId="337716FD" w14:textId="77777777" w:rsidR="00080B7D" w:rsidRPr="00973C2B" w:rsidRDefault="00080B7D" w:rsidP="00080B7D">
      <w:pPr>
        <w:rPr>
          <w:sz w:val="24"/>
          <w:szCs w:val="24"/>
        </w:rPr>
      </w:pPr>
    </w:p>
    <w:p w14:paraId="7AB9A93F" w14:textId="77777777" w:rsidR="00080B7D" w:rsidRDefault="00080B7D" w:rsidP="00080B7D"/>
    <w:p w14:paraId="3F9EBEB6" w14:textId="77777777" w:rsidR="00080B7D" w:rsidRDefault="00080B7D" w:rsidP="00080B7D"/>
    <w:p w14:paraId="48072A74" w14:textId="77777777" w:rsidR="00080B7D" w:rsidRDefault="00080B7D" w:rsidP="00080B7D">
      <w:r>
        <w:t>__________________________________________</w:t>
      </w:r>
      <w:r w:rsidR="005F5489">
        <w:t xml:space="preserve"> _______________</w:t>
      </w:r>
    </w:p>
    <w:p w14:paraId="55F471EA" w14:textId="77777777" w:rsidR="00080B7D" w:rsidRPr="00973C2B" w:rsidRDefault="00080B7D" w:rsidP="00080B7D">
      <w:pPr>
        <w:rPr>
          <w:sz w:val="24"/>
          <w:szCs w:val="24"/>
        </w:rPr>
      </w:pPr>
      <w:r w:rsidRPr="00973C2B">
        <w:rPr>
          <w:sz w:val="24"/>
          <w:szCs w:val="24"/>
        </w:rPr>
        <w:t xml:space="preserve">Manager’s signature </w:t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  <w:t>Date</w:t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  <w:r w:rsidRPr="00973C2B">
        <w:rPr>
          <w:sz w:val="24"/>
          <w:szCs w:val="24"/>
        </w:rPr>
        <w:tab/>
      </w:r>
    </w:p>
    <w:p w14:paraId="1DC30CAE" w14:textId="77777777" w:rsidR="00080B7D" w:rsidRDefault="00080B7D" w:rsidP="00080B7D"/>
    <w:p w14:paraId="5ECA2D8D" w14:textId="77777777" w:rsidR="00080B7D" w:rsidRDefault="00080B7D" w:rsidP="00080B7D"/>
    <w:p w14:paraId="0D4258DC" w14:textId="77777777" w:rsidR="00080B7D" w:rsidRDefault="00080B7D" w:rsidP="00080B7D"/>
    <w:p w14:paraId="4557B335" w14:textId="77777777" w:rsidR="00080B7D" w:rsidRDefault="007C2BCC" w:rsidP="00080B7D">
      <w:r>
        <w:t>Cc: HRS Personnel File</w:t>
      </w:r>
    </w:p>
    <w:p w14:paraId="5082D670" w14:textId="77777777" w:rsidR="00080B7D" w:rsidRDefault="00080B7D" w:rsidP="00080B7D"/>
    <w:p w14:paraId="46696CE4" w14:textId="77777777" w:rsidR="00080B7D" w:rsidRDefault="00080B7D" w:rsidP="00080B7D">
      <w:pPr>
        <w:rPr>
          <w:noProof/>
        </w:rPr>
      </w:pPr>
    </w:p>
    <w:p w14:paraId="55833760" w14:textId="77777777" w:rsidR="00080B7D" w:rsidRDefault="00080B7D" w:rsidP="00080B7D">
      <w:pPr>
        <w:ind w:left="360"/>
        <w:rPr>
          <w:b/>
          <w:bCs/>
          <w:noProof/>
          <w:sz w:val="22"/>
        </w:rPr>
      </w:pPr>
    </w:p>
    <w:p w14:paraId="25F041D5" w14:textId="77777777" w:rsidR="00080B7D" w:rsidRDefault="00080B7D" w:rsidP="00080B7D"/>
    <w:p w14:paraId="0D1A47B2" w14:textId="77777777" w:rsidR="00080B7D" w:rsidRDefault="00080B7D" w:rsidP="00080B7D"/>
    <w:p w14:paraId="443D3DCC" w14:textId="77777777" w:rsidR="00080B7D" w:rsidRPr="00080B7D" w:rsidRDefault="00080B7D" w:rsidP="00F215CF"/>
    <w:sectPr w:rsidR="00080B7D" w:rsidRPr="00080B7D" w:rsidSect="00BC6E4C">
      <w:footerReference w:type="default" r:id="rId8"/>
      <w:type w:val="continuous"/>
      <w:pgSz w:w="12240" w:h="15840" w:code="1"/>
      <w:pgMar w:top="360" w:right="1440" w:bottom="720" w:left="1080" w:header="720" w:footer="465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DA3D" w14:textId="77777777" w:rsidR="00C10560" w:rsidRDefault="00C10560">
      <w:r>
        <w:separator/>
      </w:r>
    </w:p>
  </w:endnote>
  <w:endnote w:type="continuationSeparator" w:id="0">
    <w:p w14:paraId="3DBCDA0B" w14:textId="77777777" w:rsidR="00C10560" w:rsidRDefault="00C1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9F26" w14:textId="77777777" w:rsidR="00755675" w:rsidRPr="008239F3" w:rsidRDefault="00755675" w:rsidP="00887281">
    <w:pPr>
      <w:pStyle w:val="Footer"/>
      <w:pBdr>
        <w:top w:val="single" w:sz="4" w:space="1" w:color="auto"/>
      </w:pBdr>
      <w:rPr>
        <w:sz w:val="18"/>
        <w:szCs w:val="18"/>
      </w:rPr>
    </w:pPr>
    <w:r w:rsidRPr="008239F3">
      <w:rPr>
        <w:sz w:val="18"/>
        <w:szCs w:val="18"/>
      </w:rPr>
      <w:t>Confidential</w:t>
    </w:r>
    <w:r w:rsidRPr="008239F3">
      <w:rPr>
        <w:sz w:val="18"/>
        <w:szCs w:val="18"/>
      </w:rPr>
      <w:tab/>
      <w:t xml:space="preserve">Page </w:t>
    </w:r>
    <w:r w:rsidR="002E44FC" w:rsidRPr="008239F3">
      <w:rPr>
        <w:sz w:val="18"/>
        <w:szCs w:val="18"/>
      </w:rPr>
      <w:fldChar w:fldCharType="begin"/>
    </w:r>
    <w:r w:rsidRPr="008239F3">
      <w:rPr>
        <w:sz w:val="18"/>
        <w:szCs w:val="18"/>
      </w:rPr>
      <w:instrText xml:space="preserve"> PAGE </w:instrText>
    </w:r>
    <w:r w:rsidR="002E44FC" w:rsidRPr="008239F3">
      <w:rPr>
        <w:sz w:val="18"/>
        <w:szCs w:val="18"/>
      </w:rPr>
      <w:fldChar w:fldCharType="separate"/>
    </w:r>
    <w:r w:rsidR="00121A89">
      <w:rPr>
        <w:noProof/>
        <w:sz w:val="18"/>
        <w:szCs w:val="18"/>
      </w:rPr>
      <w:t>2</w:t>
    </w:r>
    <w:r w:rsidR="002E44FC" w:rsidRPr="008239F3">
      <w:rPr>
        <w:sz w:val="18"/>
        <w:szCs w:val="18"/>
      </w:rPr>
      <w:fldChar w:fldCharType="end"/>
    </w:r>
    <w:r w:rsidRPr="008239F3">
      <w:rPr>
        <w:sz w:val="18"/>
        <w:szCs w:val="18"/>
      </w:rPr>
      <w:tab/>
    </w:r>
    <w:r w:rsidR="00376FF0">
      <w:rPr>
        <w:sz w:val="18"/>
        <w:szCs w:val="18"/>
      </w:rPr>
      <w:t xml:space="preserve">Updated </w:t>
    </w:r>
    <w:r>
      <w:rPr>
        <w:sz w:val="18"/>
        <w:szCs w:val="18"/>
      </w:rPr>
      <w:t xml:space="preserve"> </w:t>
    </w:r>
    <w:r w:rsidR="002E44FC" w:rsidRPr="008239F3">
      <w:rPr>
        <w:sz w:val="18"/>
        <w:szCs w:val="18"/>
      </w:rPr>
      <w:fldChar w:fldCharType="begin"/>
    </w:r>
    <w:r w:rsidRPr="008239F3">
      <w:rPr>
        <w:sz w:val="18"/>
        <w:szCs w:val="18"/>
      </w:rPr>
      <w:instrText xml:space="preserve"> DATE \@ "M/d/yyyy" </w:instrText>
    </w:r>
    <w:r w:rsidR="002E44FC" w:rsidRPr="008239F3">
      <w:rPr>
        <w:sz w:val="18"/>
        <w:szCs w:val="18"/>
      </w:rPr>
      <w:fldChar w:fldCharType="separate"/>
    </w:r>
    <w:r w:rsidR="00894FD8">
      <w:rPr>
        <w:noProof/>
        <w:sz w:val="18"/>
        <w:szCs w:val="18"/>
      </w:rPr>
      <w:t>11/1/2021</w:t>
    </w:r>
    <w:r w:rsidR="002E44FC" w:rsidRPr="008239F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B256" w14:textId="77777777" w:rsidR="00C10560" w:rsidRDefault="00C10560">
      <w:r>
        <w:separator/>
      </w:r>
    </w:p>
  </w:footnote>
  <w:footnote w:type="continuationSeparator" w:id="0">
    <w:p w14:paraId="73D0ABED" w14:textId="77777777" w:rsidR="00C10560" w:rsidRDefault="00C1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67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105A11A1"/>
    <w:multiLevelType w:val="hybridMultilevel"/>
    <w:tmpl w:val="8E164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5CE2"/>
    <w:multiLevelType w:val="hybridMultilevel"/>
    <w:tmpl w:val="7C2AC3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23470"/>
    <w:multiLevelType w:val="hybridMultilevel"/>
    <w:tmpl w:val="C09CD61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8AF0CE8"/>
    <w:multiLevelType w:val="hybridMultilevel"/>
    <w:tmpl w:val="86DC07DC"/>
    <w:lvl w:ilvl="0" w:tplc="D750A36C">
      <w:start w:val="4"/>
      <w:numFmt w:val="decimal"/>
      <w:lvlText w:val="%1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0"/>
        </w:tabs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20"/>
        </w:tabs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40"/>
        </w:tabs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960"/>
        </w:tabs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680"/>
        </w:tabs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400"/>
        </w:tabs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120"/>
        </w:tabs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840"/>
        </w:tabs>
        <w:ind w:left="15840" w:hanging="180"/>
      </w:pPr>
    </w:lvl>
  </w:abstractNum>
  <w:abstractNum w:abstractNumId="5" w15:restartNumberingAfterBreak="0">
    <w:nsid w:val="3720054D"/>
    <w:multiLevelType w:val="hybridMultilevel"/>
    <w:tmpl w:val="F68E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4B5B"/>
    <w:multiLevelType w:val="hybridMultilevel"/>
    <w:tmpl w:val="AF468FB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5425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8" w15:restartNumberingAfterBreak="0">
    <w:nsid w:val="5C5324C4"/>
    <w:multiLevelType w:val="hybridMultilevel"/>
    <w:tmpl w:val="0D2217C8"/>
    <w:lvl w:ilvl="0" w:tplc="5B38DE1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5D4A1D1C"/>
    <w:multiLevelType w:val="hybridMultilevel"/>
    <w:tmpl w:val="927899BA"/>
    <w:lvl w:ilvl="0" w:tplc="D750A3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F645320"/>
    <w:multiLevelType w:val="hybridMultilevel"/>
    <w:tmpl w:val="49B8AB0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DE0015"/>
    <w:multiLevelType w:val="hybridMultilevel"/>
    <w:tmpl w:val="B8B8048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987FEC"/>
    <w:multiLevelType w:val="singleLevel"/>
    <w:tmpl w:val="C78267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1B340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5"/>
    <w:rsid w:val="00010F00"/>
    <w:rsid w:val="00066BAD"/>
    <w:rsid w:val="00072E7C"/>
    <w:rsid w:val="000733DA"/>
    <w:rsid w:val="00080B7D"/>
    <w:rsid w:val="000848AD"/>
    <w:rsid w:val="00090D9D"/>
    <w:rsid w:val="00094F57"/>
    <w:rsid w:val="000964B5"/>
    <w:rsid w:val="000C1309"/>
    <w:rsid w:val="000C6A8A"/>
    <w:rsid w:val="000D1EFD"/>
    <w:rsid w:val="00101BD4"/>
    <w:rsid w:val="00121A89"/>
    <w:rsid w:val="00144F55"/>
    <w:rsid w:val="001539DA"/>
    <w:rsid w:val="001769B5"/>
    <w:rsid w:val="00187EB2"/>
    <w:rsid w:val="001A2968"/>
    <w:rsid w:val="001D1687"/>
    <w:rsid w:val="00201412"/>
    <w:rsid w:val="00243FD0"/>
    <w:rsid w:val="002555BA"/>
    <w:rsid w:val="002665DF"/>
    <w:rsid w:val="00284A05"/>
    <w:rsid w:val="002E44FC"/>
    <w:rsid w:val="00304F09"/>
    <w:rsid w:val="00330400"/>
    <w:rsid w:val="0033364C"/>
    <w:rsid w:val="00371582"/>
    <w:rsid w:val="00376FF0"/>
    <w:rsid w:val="00393447"/>
    <w:rsid w:val="003B7139"/>
    <w:rsid w:val="003C0C08"/>
    <w:rsid w:val="003D5CA3"/>
    <w:rsid w:val="004B0A13"/>
    <w:rsid w:val="004C3F21"/>
    <w:rsid w:val="004C5692"/>
    <w:rsid w:val="004D07CF"/>
    <w:rsid w:val="00513542"/>
    <w:rsid w:val="0053242E"/>
    <w:rsid w:val="00564272"/>
    <w:rsid w:val="00593EEB"/>
    <w:rsid w:val="00594D37"/>
    <w:rsid w:val="005A4C0D"/>
    <w:rsid w:val="005D1BD0"/>
    <w:rsid w:val="005D3C4A"/>
    <w:rsid w:val="005E10C7"/>
    <w:rsid w:val="005E607E"/>
    <w:rsid w:val="005F5489"/>
    <w:rsid w:val="00605A27"/>
    <w:rsid w:val="00615E5F"/>
    <w:rsid w:val="00616969"/>
    <w:rsid w:val="006337B5"/>
    <w:rsid w:val="00640345"/>
    <w:rsid w:val="006569E2"/>
    <w:rsid w:val="00685343"/>
    <w:rsid w:val="006A27BB"/>
    <w:rsid w:val="006E58DC"/>
    <w:rsid w:val="006F5FC3"/>
    <w:rsid w:val="00706C60"/>
    <w:rsid w:val="00711500"/>
    <w:rsid w:val="00733346"/>
    <w:rsid w:val="00755675"/>
    <w:rsid w:val="00757B5F"/>
    <w:rsid w:val="00783792"/>
    <w:rsid w:val="007C2BCC"/>
    <w:rsid w:val="007D21E2"/>
    <w:rsid w:val="007F17DF"/>
    <w:rsid w:val="007F5BEA"/>
    <w:rsid w:val="00817431"/>
    <w:rsid w:val="008239F3"/>
    <w:rsid w:val="008566DE"/>
    <w:rsid w:val="00871C32"/>
    <w:rsid w:val="00887281"/>
    <w:rsid w:val="00894FD8"/>
    <w:rsid w:val="00895FA8"/>
    <w:rsid w:val="008D641C"/>
    <w:rsid w:val="00910F5D"/>
    <w:rsid w:val="00935BF7"/>
    <w:rsid w:val="0094310C"/>
    <w:rsid w:val="0096638E"/>
    <w:rsid w:val="00973C2B"/>
    <w:rsid w:val="00995A43"/>
    <w:rsid w:val="009C148B"/>
    <w:rsid w:val="009D484B"/>
    <w:rsid w:val="00A03FF7"/>
    <w:rsid w:val="00A5536A"/>
    <w:rsid w:val="00A61B40"/>
    <w:rsid w:val="00A67EE8"/>
    <w:rsid w:val="00A92CCA"/>
    <w:rsid w:val="00A92EA3"/>
    <w:rsid w:val="00AC3F35"/>
    <w:rsid w:val="00B23FB1"/>
    <w:rsid w:val="00B95AE8"/>
    <w:rsid w:val="00B95EDC"/>
    <w:rsid w:val="00BC2721"/>
    <w:rsid w:val="00BC6E4C"/>
    <w:rsid w:val="00BF580B"/>
    <w:rsid w:val="00C07131"/>
    <w:rsid w:val="00C10560"/>
    <w:rsid w:val="00C24F7E"/>
    <w:rsid w:val="00C303D0"/>
    <w:rsid w:val="00C441E4"/>
    <w:rsid w:val="00C912AF"/>
    <w:rsid w:val="00CB52D6"/>
    <w:rsid w:val="00CC2077"/>
    <w:rsid w:val="00CE0180"/>
    <w:rsid w:val="00D00820"/>
    <w:rsid w:val="00D119B0"/>
    <w:rsid w:val="00D41C15"/>
    <w:rsid w:val="00D70D7E"/>
    <w:rsid w:val="00D81672"/>
    <w:rsid w:val="00DB596E"/>
    <w:rsid w:val="00DE6329"/>
    <w:rsid w:val="00DF36E3"/>
    <w:rsid w:val="00E3450B"/>
    <w:rsid w:val="00E552CD"/>
    <w:rsid w:val="00E60166"/>
    <w:rsid w:val="00E9225E"/>
    <w:rsid w:val="00E978BD"/>
    <w:rsid w:val="00EC21A5"/>
    <w:rsid w:val="00EE33B8"/>
    <w:rsid w:val="00EF7717"/>
    <w:rsid w:val="00F215CF"/>
    <w:rsid w:val="00F57AC5"/>
    <w:rsid w:val="00F7024B"/>
    <w:rsid w:val="00F7657B"/>
    <w:rsid w:val="00F77C1E"/>
    <w:rsid w:val="00F80E98"/>
    <w:rsid w:val="00F838FB"/>
    <w:rsid w:val="00F85890"/>
    <w:rsid w:val="00F86575"/>
    <w:rsid w:val="00F90D27"/>
    <w:rsid w:val="00F9729E"/>
    <w:rsid w:val="00FB70BD"/>
    <w:rsid w:val="00FC07C2"/>
    <w:rsid w:val="00FC2F6B"/>
    <w:rsid w:val="00FC47BC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00D5F"/>
  <w15:chartTrackingRefBased/>
  <w15:docId w15:val="{7FE425DA-D7CB-B446-97E2-3EE394B5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48B"/>
  </w:style>
  <w:style w:type="paragraph" w:styleId="Heading1">
    <w:name w:val="heading 1"/>
    <w:basedOn w:val="Normal"/>
    <w:next w:val="Normal"/>
    <w:qFormat/>
    <w:rsid w:val="001A2968"/>
    <w:pPr>
      <w:keepNext/>
      <w:ind w:right="-7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A2968"/>
    <w:pPr>
      <w:keepNext/>
      <w:ind w:right="-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2968"/>
    <w:pPr>
      <w:keepNext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1A2968"/>
    <w:pPr>
      <w:keepNext/>
      <w:ind w:right="-72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A2968"/>
    <w:pPr>
      <w:keepNext/>
      <w:ind w:right="-72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1A2968"/>
    <w:pPr>
      <w:keepNext/>
      <w:ind w:right="-720" w:firstLine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1A2968"/>
    <w:pPr>
      <w:keepNext/>
      <w:ind w:right="-720"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A2968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1A2968"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2968"/>
    <w:pPr>
      <w:ind w:right="-720"/>
    </w:pPr>
  </w:style>
  <w:style w:type="character" w:styleId="Hyperlink">
    <w:name w:val="Hyperlink"/>
    <w:rsid w:val="001A2968"/>
    <w:rPr>
      <w:color w:val="0000FF"/>
      <w:u w:val="single"/>
    </w:rPr>
  </w:style>
  <w:style w:type="character" w:styleId="FollowedHyperlink">
    <w:name w:val="FollowedHyperlink"/>
    <w:rsid w:val="001A2968"/>
    <w:rPr>
      <w:color w:val="800080"/>
      <w:u w:val="single"/>
    </w:rPr>
  </w:style>
  <w:style w:type="paragraph" w:styleId="BodyText2">
    <w:name w:val="Body Text 2"/>
    <w:basedOn w:val="Normal"/>
    <w:rsid w:val="001A2968"/>
    <w:rPr>
      <w:sz w:val="24"/>
    </w:rPr>
  </w:style>
  <w:style w:type="paragraph" w:styleId="BalloonText">
    <w:name w:val="Balloon Text"/>
    <w:basedOn w:val="Normal"/>
    <w:semiHidden/>
    <w:rsid w:val="00F80E9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D484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A92CCA"/>
    <w:pPr>
      <w:spacing w:after="120"/>
      <w:ind w:left="360"/>
    </w:pPr>
  </w:style>
  <w:style w:type="paragraph" w:styleId="BodyText3">
    <w:name w:val="Body Text 3"/>
    <w:basedOn w:val="Normal"/>
    <w:rsid w:val="00A92CCA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887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728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F215CF"/>
    <w:pPr>
      <w:spacing w:after="120" w:line="480" w:lineRule="auto"/>
      <w:ind w:left="360"/>
    </w:pPr>
  </w:style>
  <w:style w:type="paragraph" w:customStyle="1" w:styleId="DocumentLabel">
    <w:name w:val="Document Label"/>
    <w:next w:val="Normal"/>
    <w:rsid w:val="00F215C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F215CF"/>
    <w:pPr>
      <w:keepLines/>
      <w:spacing w:after="120" w:line="240" w:lineRule="atLeast"/>
      <w:ind w:left="1080" w:right="0" w:hanging="1080"/>
    </w:pPr>
    <w:rPr>
      <w:rFonts w:ascii="Garamond" w:hAnsi="Garamond"/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F215CF"/>
    <w:pPr>
      <w:spacing w:before="360"/>
    </w:pPr>
  </w:style>
  <w:style w:type="character" w:customStyle="1" w:styleId="MessageHeaderLabel">
    <w:name w:val="Message Header Label"/>
    <w:rsid w:val="00F215CF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IMPROVEMENT PLAN</vt:lpstr>
    </vt:vector>
  </TitlesOfParts>
  <Company>University of Montana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</dc:title>
  <dc:subject/>
  <dc:creator>moria.drew</dc:creator>
  <cp:keywords/>
  <cp:lastModifiedBy>Matt Raffety</cp:lastModifiedBy>
  <cp:revision>2</cp:revision>
  <cp:lastPrinted>2009-03-31T19:02:00Z</cp:lastPrinted>
  <dcterms:created xsi:type="dcterms:W3CDTF">2021-11-01T21:57:00Z</dcterms:created>
  <dcterms:modified xsi:type="dcterms:W3CDTF">2021-11-01T21:57:00Z</dcterms:modified>
</cp:coreProperties>
</file>